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B1329" w14:textId="77777777" w:rsidR="00696C7B" w:rsidRPr="00696C7B" w:rsidRDefault="00696C7B" w:rsidP="00696C7B">
      <w:pPr>
        <w:jc w:val="right"/>
        <w:rPr>
          <w:bCs w:val="0"/>
          <w:lang w:val="lv-LV"/>
        </w:rPr>
      </w:pPr>
      <w:r w:rsidRPr="00696C7B">
        <w:rPr>
          <w:bCs w:val="0"/>
          <w:lang w:val="lv-LV"/>
        </w:rPr>
        <w:t>PIELIKUMS</w:t>
      </w:r>
    </w:p>
    <w:p w14:paraId="540AD40D" w14:textId="77777777" w:rsidR="00696C7B" w:rsidRPr="00696C7B" w:rsidRDefault="00696C7B" w:rsidP="00696C7B">
      <w:pPr>
        <w:jc w:val="right"/>
        <w:rPr>
          <w:b w:val="0"/>
          <w:bCs w:val="0"/>
          <w:lang w:val="lv-LV"/>
        </w:rPr>
      </w:pPr>
      <w:r w:rsidRPr="00696C7B">
        <w:rPr>
          <w:b w:val="0"/>
          <w:bCs w:val="0"/>
          <w:lang w:val="lv-LV"/>
        </w:rPr>
        <w:t>Limbažu novada domes</w:t>
      </w:r>
    </w:p>
    <w:p w14:paraId="3E75CD7D" w14:textId="54774F35" w:rsidR="00696C7B" w:rsidRPr="00696C7B" w:rsidRDefault="00696C7B" w:rsidP="00696C7B">
      <w:pPr>
        <w:jc w:val="right"/>
        <w:rPr>
          <w:b w:val="0"/>
          <w:bCs w:val="0"/>
          <w:lang w:val="lv-LV"/>
        </w:rPr>
      </w:pPr>
      <w:r w:rsidRPr="00696C7B">
        <w:rPr>
          <w:b w:val="0"/>
          <w:bCs w:val="0"/>
          <w:lang w:val="lv-LV"/>
        </w:rPr>
        <w:t>24.10.2024. sēdes lēmumam Nr.</w:t>
      </w:r>
      <w:r w:rsidR="00AB7EBF">
        <w:rPr>
          <w:b w:val="0"/>
          <w:bCs w:val="0"/>
          <w:lang w:val="lv-LV"/>
        </w:rPr>
        <w:t>799</w:t>
      </w:r>
    </w:p>
    <w:p w14:paraId="48591B49" w14:textId="1306AA8F" w:rsidR="00696C7B" w:rsidRPr="00696C7B" w:rsidRDefault="00696C7B" w:rsidP="00696C7B">
      <w:pPr>
        <w:jc w:val="right"/>
        <w:rPr>
          <w:b w:val="0"/>
          <w:bCs w:val="0"/>
          <w:lang w:val="lv-LV"/>
        </w:rPr>
      </w:pPr>
      <w:r w:rsidRPr="00696C7B">
        <w:rPr>
          <w:b w:val="0"/>
          <w:bCs w:val="0"/>
          <w:lang w:val="lv-LV"/>
        </w:rPr>
        <w:t xml:space="preserve">(protokols Nr.20, </w:t>
      </w:r>
      <w:r w:rsidR="00AB7EBF">
        <w:rPr>
          <w:b w:val="0"/>
          <w:bCs w:val="0"/>
          <w:lang w:val="lv-LV"/>
        </w:rPr>
        <w:t>57</w:t>
      </w:r>
      <w:r w:rsidRPr="00696C7B">
        <w:rPr>
          <w:b w:val="0"/>
          <w:bCs w:val="0"/>
          <w:lang w:val="lv-LV"/>
        </w:rPr>
        <w:t>.)</w:t>
      </w:r>
    </w:p>
    <w:p w14:paraId="7E41F7E6" w14:textId="77777777" w:rsidR="009D2036" w:rsidRDefault="009D2036" w:rsidP="009D2036">
      <w:pPr>
        <w:rPr>
          <w:lang w:val="lv-LV"/>
        </w:rPr>
      </w:pPr>
    </w:p>
    <w:p w14:paraId="1D78A86C" w14:textId="77777777" w:rsidR="00696C7B" w:rsidRDefault="00CA0F1E" w:rsidP="00696C7B">
      <w:pPr>
        <w:jc w:val="right"/>
        <w:rPr>
          <w:b w:val="0"/>
          <w:noProof/>
          <w:lang w:val="lv-LV"/>
        </w:rPr>
      </w:pPr>
      <w:bookmarkStart w:id="0" w:name="OLE_LINK2"/>
      <w:bookmarkStart w:id="1" w:name="OLE_LINK1"/>
      <w:r w:rsidRPr="00B76C65">
        <w:rPr>
          <w:b w:val="0"/>
          <w:noProof/>
          <w:lang w:val="lv-LV"/>
        </w:rPr>
        <w:t xml:space="preserve">Par zemes vienības ar kadastra apzīmējumu </w:t>
      </w:r>
      <w:r w:rsidR="00B76C65" w:rsidRPr="00B76C65">
        <w:rPr>
          <w:b w:val="0"/>
          <w:noProof/>
          <w:lang w:val="lv-LV"/>
        </w:rPr>
        <w:t xml:space="preserve"> 6615 010 0034, Pērnavas ielā 42, Salacgrīva</w:t>
      </w:r>
      <w:r w:rsidRPr="00B76C65">
        <w:rPr>
          <w:b w:val="0"/>
          <w:noProof/>
          <w:lang w:val="lv-LV"/>
        </w:rPr>
        <w:t xml:space="preserve">, </w:t>
      </w:r>
    </w:p>
    <w:p w14:paraId="498CF530" w14:textId="38E1F61A" w:rsidR="00CA0F1E" w:rsidRPr="00B76C65" w:rsidRDefault="00CA0F1E" w:rsidP="00696C7B">
      <w:pPr>
        <w:jc w:val="right"/>
        <w:rPr>
          <w:b w:val="0"/>
          <w:lang w:val="lv-LV"/>
        </w:rPr>
      </w:pPr>
      <w:r w:rsidRPr="00B76C65">
        <w:rPr>
          <w:b w:val="0"/>
          <w:noProof/>
          <w:lang w:val="lv-LV"/>
        </w:rPr>
        <w:t>atzīšanu par rezerves zemes fonda zemi</w:t>
      </w:r>
    </w:p>
    <w:p w14:paraId="4FAB0622" w14:textId="77777777" w:rsidR="00696C7B" w:rsidRDefault="00696C7B" w:rsidP="00CA0F1E">
      <w:pPr>
        <w:pStyle w:val="Pamatteksts3"/>
        <w:jc w:val="right"/>
        <w:rPr>
          <w:b w:val="0"/>
          <w:bCs w:val="0"/>
          <w:color w:val="000000"/>
          <w:lang w:val="lv-LV"/>
        </w:rPr>
      </w:pPr>
    </w:p>
    <w:p w14:paraId="2AFE073F" w14:textId="6F171327" w:rsidR="00345987" w:rsidRPr="00172F31" w:rsidRDefault="00345987" w:rsidP="00CA0F1E">
      <w:pPr>
        <w:pStyle w:val="Pamatteksts3"/>
        <w:jc w:val="right"/>
        <w:rPr>
          <w:b w:val="0"/>
          <w:bCs w:val="0"/>
          <w:color w:val="000000"/>
          <w:lang w:val="lv-LV"/>
        </w:rPr>
      </w:pPr>
    </w:p>
    <w:bookmarkEnd w:id="0"/>
    <w:bookmarkEnd w:id="1"/>
    <w:p w14:paraId="00422BB1" w14:textId="62A5E68D" w:rsidR="00CE2518" w:rsidRPr="00ED10FA" w:rsidRDefault="00ED10FA" w:rsidP="0034576E">
      <w:pPr>
        <w:jc w:val="center"/>
        <w:rPr>
          <w:lang w:val="es-ES_tradnl"/>
        </w:rPr>
      </w:pPr>
      <w:r>
        <w:rPr>
          <w:noProof/>
          <w:lang w:val="lv-LV" w:eastAsia="lv-LV"/>
        </w:rPr>
        <w:drawing>
          <wp:inline distT="0" distB="0" distL="0" distR="0" wp14:anchorId="118A90DB" wp14:editId="630347C0">
            <wp:extent cx="5462546" cy="4507203"/>
            <wp:effectExtent l="0" t="0" r="5080" b="8255"/>
            <wp:docPr id="58844668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44668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8072" cy="4511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E2518" w:rsidRPr="00ED10FA" w:rsidSect="00BE2DDA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1053EE"/>
    <w:rsid w:val="00113094"/>
    <w:rsid w:val="001613D4"/>
    <w:rsid w:val="00172F31"/>
    <w:rsid w:val="00210CB3"/>
    <w:rsid w:val="002A4EC9"/>
    <w:rsid w:val="0030271E"/>
    <w:rsid w:val="0034576E"/>
    <w:rsid w:val="00345987"/>
    <w:rsid w:val="003E53F4"/>
    <w:rsid w:val="003F19B7"/>
    <w:rsid w:val="00415457"/>
    <w:rsid w:val="004564C9"/>
    <w:rsid w:val="00467A28"/>
    <w:rsid w:val="0052097F"/>
    <w:rsid w:val="00530703"/>
    <w:rsid w:val="00533BBC"/>
    <w:rsid w:val="005721E0"/>
    <w:rsid w:val="00594467"/>
    <w:rsid w:val="00660220"/>
    <w:rsid w:val="006633EA"/>
    <w:rsid w:val="00686884"/>
    <w:rsid w:val="00694C29"/>
    <w:rsid w:val="00696C7B"/>
    <w:rsid w:val="006B548C"/>
    <w:rsid w:val="006C0BCC"/>
    <w:rsid w:val="006C1DEE"/>
    <w:rsid w:val="007A3D99"/>
    <w:rsid w:val="007C0D87"/>
    <w:rsid w:val="00847C69"/>
    <w:rsid w:val="009574EA"/>
    <w:rsid w:val="00981192"/>
    <w:rsid w:val="009C6DB5"/>
    <w:rsid w:val="009D2036"/>
    <w:rsid w:val="009F2A2C"/>
    <w:rsid w:val="00A61366"/>
    <w:rsid w:val="00AB7EBF"/>
    <w:rsid w:val="00B20AC2"/>
    <w:rsid w:val="00B74443"/>
    <w:rsid w:val="00B76C65"/>
    <w:rsid w:val="00BD772F"/>
    <w:rsid w:val="00BE2DDA"/>
    <w:rsid w:val="00C0159B"/>
    <w:rsid w:val="00C712CA"/>
    <w:rsid w:val="00C74688"/>
    <w:rsid w:val="00CA0F1E"/>
    <w:rsid w:val="00CC3BE7"/>
    <w:rsid w:val="00CE2518"/>
    <w:rsid w:val="00D102E9"/>
    <w:rsid w:val="00D1183E"/>
    <w:rsid w:val="00D172A6"/>
    <w:rsid w:val="00D4469B"/>
    <w:rsid w:val="00E201BA"/>
    <w:rsid w:val="00ED10FA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6</cp:revision>
  <dcterms:created xsi:type="dcterms:W3CDTF">2024-09-19T13:15:00Z</dcterms:created>
  <dcterms:modified xsi:type="dcterms:W3CDTF">2024-10-29T09:42:00Z</dcterms:modified>
</cp:coreProperties>
</file>